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DC8" w:rsidRDefault="000C4DC8" w:rsidP="000C4DC8">
      <w:pPr>
        <w:ind w:firstLineChars="200" w:firstLine="640"/>
        <w:rPr>
          <w:rFonts w:ascii="仿宋" w:eastAsia="仿宋" w:hAnsi="仿宋"/>
          <w:sz w:val="32"/>
          <w:szCs w:val="32"/>
        </w:rPr>
      </w:pPr>
    </w:p>
    <w:p w:rsidR="000C4DC8" w:rsidRPr="00146A88" w:rsidRDefault="000C4DC8" w:rsidP="000C4DC8">
      <w:pPr>
        <w:widowControl/>
        <w:jc w:val="center"/>
        <w:rPr>
          <w:rFonts w:ascii="方正小标宋简体" w:eastAsia="方正小标宋简体" w:hAnsi="华文中宋" w:cs="宋体"/>
          <w:bCs/>
          <w:color w:val="333333"/>
          <w:sz w:val="36"/>
          <w:szCs w:val="36"/>
        </w:rPr>
      </w:pPr>
      <w:bookmarkStart w:id="0" w:name="_GoBack"/>
      <w:r w:rsidRPr="00146A88">
        <w:rPr>
          <w:rFonts w:ascii="方正小标宋简体" w:eastAsia="方正小标宋简体" w:hAnsi="华文中宋" w:hint="eastAsia"/>
          <w:sz w:val="36"/>
          <w:szCs w:val="36"/>
        </w:rPr>
        <w:t>《</w:t>
      </w:r>
      <w:r w:rsidRPr="001766A1">
        <w:rPr>
          <w:rFonts w:ascii="方正小标宋简体" w:eastAsia="方正小标宋简体" w:hAnsi="华文中宋" w:hint="eastAsia"/>
          <w:sz w:val="36"/>
          <w:szCs w:val="36"/>
        </w:rPr>
        <w:t>“十三五”时期农产品质量安全营养健康优质化领域科研技术创新重要亮点成果汇编</w:t>
      </w:r>
      <w:r w:rsidRPr="00146A88">
        <w:rPr>
          <w:rFonts w:ascii="方正小标宋简体" w:eastAsia="方正小标宋简体" w:hAnsi="华文中宋" w:hint="eastAsia"/>
          <w:sz w:val="36"/>
          <w:szCs w:val="36"/>
        </w:rPr>
        <w:t>》</w:t>
      </w:r>
      <w:r w:rsidRPr="00146A88">
        <w:rPr>
          <w:rFonts w:ascii="方正小标宋简体" w:eastAsia="方正小标宋简体" w:hAnsi="华文中宋" w:cs="宋体" w:hint="eastAsia"/>
          <w:bCs/>
          <w:color w:val="333333"/>
          <w:sz w:val="36"/>
          <w:szCs w:val="36"/>
        </w:rPr>
        <w:t>征订信息表</w:t>
      </w:r>
    </w:p>
    <w:bookmarkEnd w:id="0"/>
    <w:p w:rsidR="000C4DC8" w:rsidRPr="00D96162" w:rsidRDefault="000C4DC8" w:rsidP="000C4DC8">
      <w:pPr>
        <w:widowControl/>
        <w:jc w:val="left"/>
        <w:rPr>
          <w:rFonts w:ascii="华文中宋" w:eastAsia="华文中宋" w:hAnsi="华文中宋" w:cs="宋体"/>
          <w:b/>
          <w:bCs/>
          <w:color w:val="333333"/>
          <w:sz w:val="32"/>
          <w:szCs w:val="32"/>
        </w:rPr>
      </w:pPr>
    </w:p>
    <w:tbl>
      <w:tblPr>
        <w:tblStyle w:val="a5"/>
        <w:tblW w:w="13892" w:type="dxa"/>
        <w:tblInd w:w="108" w:type="dxa"/>
        <w:tblLook w:val="04A0" w:firstRow="1" w:lastRow="0" w:firstColumn="1" w:lastColumn="0" w:noHBand="0" w:noVBand="1"/>
      </w:tblPr>
      <w:tblGrid>
        <w:gridCol w:w="1843"/>
        <w:gridCol w:w="2126"/>
        <w:gridCol w:w="3261"/>
        <w:gridCol w:w="1275"/>
        <w:gridCol w:w="1418"/>
        <w:gridCol w:w="1559"/>
        <w:gridCol w:w="2410"/>
      </w:tblGrid>
      <w:tr w:rsidR="000C4DC8" w:rsidTr="00087D20">
        <w:trPr>
          <w:trHeight w:val="1315"/>
        </w:trPr>
        <w:tc>
          <w:tcPr>
            <w:tcW w:w="1843" w:type="dxa"/>
            <w:vAlign w:val="center"/>
          </w:tcPr>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订购单位</w:t>
            </w:r>
          </w:p>
        </w:tc>
        <w:tc>
          <w:tcPr>
            <w:tcW w:w="2126" w:type="dxa"/>
            <w:tcBorders>
              <w:right w:val="single" w:sz="4" w:space="0" w:color="auto"/>
            </w:tcBorders>
            <w:vAlign w:val="center"/>
          </w:tcPr>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发票信息</w:t>
            </w:r>
          </w:p>
        </w:tc>
        <w:tc>
          <w:tcPr>
            <w:tcW w:w="3261" w:type="dxa"/>
            <w:tcBorders>
              <w:left w:val="single" w:sz="4" w:space="0" w:color="auto"/>
            </w:tcBorders>
            <w:vAlign w:val="center"/>
          </w:tcPr>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邮寄地址</w:t>
            </w:r>
          </w:p>
        </w:tc>
        <w:tc>
          <w:tcPr>
            <w:tcW w:w="1275" w:type="dxa"/>
            <w:tcBorders>
              <w:left w:val="single" w:sz="4" w:space="0" w:color="auto"/>
            </w:tcBorders>
            <w:vAlign w:val="center"/>
          </w:tcPr>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订数</w:t>
            </w:r>
          </w:p>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（本）</w:t>
            </w:r>
          </w:p>
        </w:tc>
        <w:tc>
          <w:tcPr>
            <w:tcW w:w="1418" w:type="dxa"/>
            <w:tcBorders>
              <w:left w:val="single" w:sz="4" w:space="0" w:color="auto"/>
            </w:tcBorders>
            <w:vAlign w:val="center"/>
          </w:tcPr>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书 款</w:t>
            </w:r>
          </w:p>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（元）</w:t>
            </w:r>
          </w:p>
        </w:tc>
        <w:tc>
          <w:tcPr>
            <w:tcW w:w="1559" w:type="dxa"/>
            <w:tcBorders>
              <w:left w:val="single" w:sz="4" w:space="0" w:color="auto"/>
            </w:tcBorders>
            <w:vAlign w:val="center"/>
          </w:tcPr>
          <w:p w:rsidR="000C4DC8" w:rsidRPr="00146A88" w:rsidRDefault="000C4DC8" w:rsidP="00087D20">
            <w:pPr>
              <w:snapToGrid w:val="0"/>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联系人</w:t>
            </w:r>
          </w:p>
        </w:tc>
        <w:tc>
          <w:tcPr>
            <w:tcW w:w="2410" w:type="dxa"/>
            <w:tcBorders>
              <w:left w:val="single" w:sz="4" w:space="0" w:color="auto"/>
            </w:tcBorders>
            <w:vAlign w:val="center"/>
          </w:tcPr>
          <w:p w:rsidR="000C4DC8" w:rsidRPr="00146A88" w:rsidRDefault="000C4DC8" w:rsidP="00087D20">
            <w:pPr>
              <w:snapToGrid w:val="0"/>
              <w:ind w:rightChars="33" w:right="69"/>
              <w:jc w:val="center"/>
              <w:rPr>
                <w:rFonts w:asciiTheme="minorEastAsia" w:hAnsiTheme="minorEastAsia" w:cs="宋体"/>
                <w:b/>
                <w:bCs/>
                <w:color w:val="333333"/>
                <w:sz w:val="28"/>
                <w:szCs w:val="28"/>
              </w:rPr>
            </w:pPr>
            <w:r w:rsidRPr="00146A88">
              <w:rPr>
                <w:rFonts w:asciiTheme="minorEastAsia" w:hAnsiTheme="minorEastAsia" w:cs="宋体" w:hint="eastAsia"/>
                <w:b/>
                <w:bCs/>
                <w:color w:val="333333"/>
                <w:sz w:val="28"/>
                <w:szCs w:val="28"/>
              </w:rPr>
              <w:t>手机</w:t>
            </w:r>
          </w:p>
        </w:tc>
      </w:tr>
      <w:tr w:rsidR="000C4DC8" w:rsidTr="00087D20">
        <w:trPr>
          <w:trHeight w:val="866"/>
        </w:trPr>
        <w:tc>
          <w:tcPr>
            <w:tcW w:w="1843" w:type="dxa"/>
          </w:tcPr>
          <w:p w:rsidR="000C4DC8" w:rsidRPr="00146A88" w:rsidRDefault="000C4DC8" w:rsidP="00087D20">
            <w:pPr>
              <w:snapToGrid w:val="0"/>
              <w:spacing w:line="432" w:lineRule="auto"/>
              <w:jc w:val="left"/>
              <w:rPr>
                <w:rFonts w:asciiTheme="minorEastAsia" w:hAnsiTheme="minorEastAsia" w:cs="宋体"/>
                <w:b/>
                <w:bCs/>
                <w:color w:val="333333"/>
                <w:sz w:val="24"/>
                <w:szCs w:val="24"/>
              </w:rPr>
            </w:pPr>
          </w:p>
        </w:tc>
        <w:tc>
          <w:tcPr>
            <w:tcW w:w="2126" w:type="dxa"/>
            <w:tcBorders>
              <w:right w:val="single" w:sz="4" w:space="0" w:color="auto"/>
            </w:tcBorders>
          </w:tcPr>
          <w:p w:rsidR="000C4DC8" w:rsidRPr="00146A88" w:rsidRDefault="000C4DC8" w:rsidP="00087D20">
            <w:pPr>
              <w:snapToGrid w:val="0"/>
              <w:spacing w:line="432" w:lineRule="auto"/>
              <w:jc w:val="left"/>
              <w:rPr>
                <w:rFonts w:asciiTheme="minorEastAsia" w:hAnsiTheme="minorEastAsia" w:cs="宋体"/>
                <w:b/>
                <w:bCs/>
                <w:color w:val="333333"/>
                <w:sz w:val="24"/>
                <w:szCs w:val="24"/>
              </w:rPr>
            </w:pPr>
          </w:p>
        </w:tc>
        <w:tc>
          <w:tcPr>
            <w:tcW w:w="3261" w:type="dxa"/>
            <w:tcBorders>
              <w:left w:val="single" w:sz="4" w:space="0" w:color="auto"/>
            </w:tcBorders>
          </w:tcPr>
          <w:p w:rsidR="000C4DC8" w:rsidRPr="00CC288B" w:rsidRDefault="000C4DC8" w:rsidP="00087D20">
            <w:pPr>
              <w:snapToGrid w:val="0"/>
              <w:spacing w:line="432" w:lineRule="auto"/>
              <w:jc w:val="left"/>
              <w:rPr>
                <w:rFonts w:asciiTheme="minorEastAsia" w:hAnsiTheme="minorEastAsia" w:cs="宋体"/>
                <w:b/>
                <w:bCs/>
                <w:color w:val="333333"/>
                <w:sz w:val="28"/>
                <w:szCs w:val="28"/>
              </w:rPr>
            </w:pPr>
          </w:p>
        </w:tc>
        <w:tc>
          <w:tcPr>
            <w:tcW w:w="1275" w:type="dxa"/>
            <w:tcBorders>
              <w:left w:val="single" w:sz="4" w:space="0" w:color="auto"/>
            </w:tcBorders>
          </w:tcPr>
          <w:p w:rsidR="000C4DC8" w:rsidRPr="00CC288B" w:rsidRDefault="000C4DC8" w:rsidP="00087D20">
            <w:pPr>
              <w:snapToGrid w:val="0"/>
              <w:spacing w:line="432" w:lineRule="auto"/>
              <w:jc w:val="left"/>
              <w:rPr>
                <w:rFonts w:asciiTheme="minorEastAsia" w:hAnsiTheme="minorEastAsia" w:cs="宋体"/>
                <w:b/>
                <w:bCs/>
                <w:color w:val="333333"/>
                <w:sz w:val="28"/>
                <w:szCs w:val="28"/>
              </w:rPr>
            </w:pPr>
          </w:p>
        </w:tc>
        <w:tc>
          <w:tcPr>
            <w:tcW w:w="1418" w:type="dxa"/>
            <w:tcBorders>
              <w:left w:val="single" w:sz="4" w:space="0" w:color="auto"/>
            </w:tcBorders>
          </w:tcPr>
          <w:p w:rsidR="000C4DC8" w:rsidRPr="00146A88" w:rsidRDefault="000C4DC8" w:rsidP="00087D20">
            <w:pPr>
              <w:snapToGrid w:val="0"/>
              <w:spacing w:line="432" w:lineRule="auto"/>
              <w:jc w:val="left"/>
              <w:rPr>
                <w:rFonts w:asciiTheme="minorEastAsia" w:hAnsiTheme="minorEastAsia" w:cs="宋体"/>
                <w:b/>
                <w:bCs/>
                <w:color w:val="333333"/>
                <w:sz w:val="24"/>
                <w:szCs w:val="24"/>
              </w:rPr>
            </w:pPr>
          </w:p>
        </w:tc>
        <w:tc>
          <w:tcPr>
            <w:tcW w:w="1559" w:type="dxa"/>
            <w:tcBorders>
              <w:left w:val="single" w:sz="4" w:space="0" w:color="auto"/>
            </w:tcBorders>
          </w:tcPr>
          <w:p w:rsidR="000C4DC8" w:rsidRPr="00146A88" w:rsidRDefault="000C4DC8" w:rsidP="00087D20">
            <w:pPr>
              <w:snapToGrid w:val="0"/>
              <w:spacing w:line="432" w:lineRule="auto"/>
              <w:ind w:firstLineChars="11" w:firstLine="26"/>
              <w:jc w:val="left"/>
              <w:rPr>
                <w:rFonts w:asciiTheme="minorEastAsia" w:hAnsiTheme="minorEastAsia" w:cs="宋体"/>
                <w:b/>
                <w:bCs/>
                <w:color w:val="333333"/>
                <w:sz w:val="24"/>
                <w:szCs w:val="24"/>
              </w:rPr>
            </w:pPr>
          </w:p>
        </w:tc>
        <w:tc>
          <w:tcPr>
            <w:tcW w:w="2410" w:type="dxa"/>
            <w:tcBorders>
              <w:left w:val="single" w:sz="4" w:space="0" w:color="auto"/>
            </w:tcBorders>
          </w:tcPr>
          <w:p w:rsidR="000C4DC8" w:rsidRPr="00146A88" w:rsidRDefault="000C4DC8" w:rsidP="00087D20">
            <w:pPr>
              <w:snapToGrid w:val="0"/>
              <w:spacing w:line="432" w:lineRule="auto"/>
              <w:ind w:firstLineChars="147" w:firstLine="354"/>
              <w:jc w:val="left"/>
              <w:rPr>
                <w:rFonts w:asciiTheme="minorEastAsia" w:hAnsiTheme="minorEastAsia" w:cs="宋体"/>
                <w:b/>
                <w:bCs/>
                <w:color w:val="333333"/>
                <w:sz w:val="24"/>
                <w:szCs w:val="24"/>
              </w:rPr>
            </w:pPr>
          </w:p>
        </w:tc>
      </w:tr>
    </w:tbl>
    <w:p w:rsidR="000C4DC8" w:rsidRDefault="000C4DC8" w:rsidP="000C4DC8">
      <w:pPr>
        <w:ind w:leftChars="-135" w:left="41" w:hangingChars="135" w:hanging="324"/>
        <w:rPr>
          <w:rFonts w:asciiTheme="minorEastAsia" w:hAnsiTheme="minorEastAsia" w:cs="宋体"/>
          <w:color w:val="333333"/>
          <w:sz w:val="24"/>
          <w:szCs w:val="24"/>
        </w:rPr>
      </w:pPr>
    </w:p>
    <w:p w:rsidR="000C4DC8" w:rsidRPr="00F63B10" w:rsidRDefault="000C4DC8" w:rsidP="000C4DC8">
      <w:pPr>
        <w:ind w:leftChars="-35" w:left="25" w:hangingChars="35" w:hanging="98"/>
        <w:rPr>
          <w:rFonts w:asciiTheme="minorEastAsia" w:hAnsiTheme="minorEastAsia" w:cs="宋体"/>
          <w:color w:val="333333"/>
          <w:sz w:val="28"/>
          <w:szCs w:val="28"/>
        </w:rPr>
      </w:pPr>
      <w:r w:rsidRPr="00F63B10">
        <w:rPr>
          <w:rFonts w:asciiTheme="minorEastAsia" w:hAnsiTheme="minorEastAsia" w:cs="宋体" w:hint="eastAsia"/>
          <w:color w:val="333333"/>
          <w:sz w:val="28"/>
          <w:szCs w:val="28"/>
        </w:rPr>
        <w:t>注：发票信息请填写纳税人识别号或统一社会信用代码等信息</w:t>
      </w:r>
    </w:p>
    <w:p w:rsidR="00436640" w:rsidRPr="000C4DC8" w:rsidRDefault="00436640"/>
    <w:sectPr w:rsidR="00436640" w:rsidRPr="000C4DC8" w:rsidSect="008B7E4D">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988" w:rsidRDefault="00345988" w:rsidP="000C4DC8">
      <w:r>
        <w:separator/>
      </w:r>
    </w:p>
  </w:endnote>
  <w:endnote w:type="continuationSeparator" w:id="0">
    <w:p w:rsidR="00345988" w:rsidRDefault="00345988" w:rsidP="000C4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988" w:rsidRDefault="00345988" w:rsidP="000C4DC8">
      <w:r>
        <w:separator/>
      </w:r>
    </w:p>
  </w:footnote>
  <w:footnote w:type="continuationSeparator" w:id="0">
    <w:p w:rsidR="00345988" w:rsidRDefault="00345988" w:rsidP="000C4D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1E"/>
    <w:rsid w:val="000C4DC8"/>
    <w:rsid w:val="0010281E"/>
    <w:rsid w:val="00345988"/>
    <w:rsid w:val="00436640"/>
    <w:rsid w:val="009E3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DC8"/>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4DC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C4DC8"/>
    <w:rPr>
      <w:sz w:val="18"/>
      <w:szCs w:val="18"/>
    </w:rPr>
  </w:style>
  <w:style w:type="paragraph" w:styleId="a4">
    <w:name w:val="footer"/>
    <w:basedOn w:val="a"/>
    <w:link w:val="Char0"/>
    <w:uiPriority w:val="99"/>
    <w:unhideWhenUsed/>
    <w:rsid w:val="000C4DC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C4DC8"/>
    <w:rPr>
      <w:sz w:val="18"/>
      <w:szCs w:val="18"/>
    </w:rPr>
  </w:style>
  <w:style w:type="table" w:styleId="a5">
    <w:name w:val="Table Grid"/>
    <w:basedOn w:val="a1"/>
    <w:uiPriority w:val="59"/>
    <w:rsid w:val="000C4DC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DC8"/>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C4DC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C4DC8"/>
    <w:rPr>
      <w:sz w:val="18"/>
      <w:szCs w:val="18"/>
    </w:rPr>
  </w:style>
  <w:style w:type="paragraph" w:styleId="a4">
    <w:name w:val="footer"/>
    <w:basedOn w:val="a"/>
    <w:link w:val="Char0"/>
    <w:uiPriority w:val="99"/>
    <w:unhideWhenUsed/>
    <w:rsid w:val="000C4DC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C4DC8"/>
    <w:rPr>
      <w:sz w:val="18"/>
      <w:szCs w:val="18"/>
    </w:rPr>
  </w:style>
  <w:style w:type="table" w:styleId="a5">
    <w:name w:val="Table Grid"/>
    <w:basedOn w:val="a1"/>
    <w:uiPriority w:val="59"/>
    <w:rsid w:val="000C4DC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Words>
  <Characters>105</Characters>
  <Application>Microsoft Office Word</Application>
  <DocSecurity>0</DocSecurity>
  <Lines>1</Lines>
  <Paragraphs>1</Paragraphs>
  <ScaleCrop>false</ScaleCrop>
  <Company/>
  <LinksUpToDate>false</LinksUpToDate>
  <CharactersWithSpaces>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txc412</dc:creator>
  <cp:lastModifiedBy>txc412</cp:lastModifiedBy>
  <cp:revision>2</cp:revision>
  <dcterms:created xsi:type="dcterms:W3CDTF">2022-07-11T03:27:00Z</dcterms:created>
  <dcterms:modified xsi:type="dcterms:W3CDTF">2022-07-11T03:27:00Z</dcterms:modified>
</cp:coreProperties>
</file>